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ОЗДОРОВИТЕЛЬНАЯ РАБОТА С ДЕТЬМИ В СТАРШЕЙ ГРУППЕ.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Воспитатель: Романова Ирина Анатольевна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Высшая категория МБДОУ д/с № 13 г. Лысково.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воспитания здорового ребенка сегодня актуальна, как никогда. Наибольшую тревогу вызывают дети раннего и дошкольного возраста, уровень заболеваемости которых за последние годы возрос.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свидетельствуют: рост отклонений в состоянии здоровья происходит в период пребывания детей в дошкольных учреждениях. Первые 7лет жизни организм ребенка интенсивно растет и  развивается. С этим возрастом связано большинство критических периодов, что делает дошкольника наиболее уязвимым к воздействию неблагоприятных внешних факторов. Назрела необходимость широкого привлечения дошкольных образовательных учреждений к решению важной проблемы—сохранения и укрепления здоровья детей путем создания условий для их гармоничного развития и для их систематического проведения профилактической  и оздоровительной работы.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В нашей старшей группе создан мини-центр по физическому развитию, в котором есть необходимое оборудование для развития двигательной деятельности и оздоровления детей. Свою работу по оздоровлению детей отражаю в перспективном и календарном планировании. Это  ежедневное проведение утренней гимнастики в физкультурном зале, в облегченной форме с соблюдением санитарно –гигиенических норм(холодный период года), утренняя зарядка на улице(в теплый период года);полоскание горла водой комнатной температуры; обширное умывание; физкультурные занятия; музыкально-ритмические занятия; игры малой подвижности; физкультминутки; пальчиковые игры; ежедневное пребывание детей на свежем воздухе; медленный оздоровительный бег; подвижные игры; дыхательная гимнастика; босохождение по </w:t>
      </w:r>
      <w:r>
        <w:rPr>
          <w:sz w:val="28"/>
          <w:szCs w:val="28"/>
        </w:rPr>
        <w:t>тактильным</w:t>
      </w:r>
      <w:r>
        <w:rPr>
          <w:sz w:val="28"/>
          <w:szCs w:val="28"/>
        </w:rPr>
        <w:t xml:space="preserve"> дорожкам, траве, солнечные ванны, воздушные ванны, игры с водой, обливание ног( в теплый период года); питьевой режим; витаминизация в виде соков, фруктов; луковая и  чесночная закуски(в целях профилактики и предупреждения ОРВИ); воздушные ванны после дневного сна, хождение по массажным  коврикам, следам; упражнения  на коррекцию зрения, на профилактику осанки и плоскостопия.; четкая организация теплового и воздушного режима в помещении (проветривание согласно графика). Обеспечиваю детям условия для преобладания положительных эмоций в течении всего дня.</w:t>
      </w:r>
    </w:p>
    <w:p>
      <w:pPr>
        <w:pStyle w:val="Normal"/>
        <w:spacing w:before="0" w:after="200"/>
        <w:jc w:val="both"/>
        <w:rPr/>
      </w:pPr>
      <w:r>
        <w:rPr>
          <w:sz w:val="28"/>
          <w:szCs w:val="28"/>
        </w:rPr>
        <w:t xml:space="preserve">В процессе оздоровления детей необходимо формировать у них осознанное отношение к своему здоровью, учить их понимать значение и преимущество хорошего самочувствия. Нужно добиваться, чтобы дети понимали, что знание и соблюдение правил гигиены поможет им сохранить свое здоровье. Таким образом, грамотно организованная физкультурно-оздоровительная  работа дает положительные результаты. Наши дети жизнерадостны подвижны и в полном составе посещают детский сад.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Заголовок Знак"/>
    <w:basedOn w:val="DefaultParagraphFont"/>
    <w:link w:val="a3"/>
    <w:uiPriority w:val="10"/>
    <w:qFormat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tyle7">
    <w:name w:val="Выделение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22" w:customStyle="1">
    <w:name w:val="Цитата 2 Знак"/>
    <w:basedOn w:val="DefaultParagraphFont"/>
    <w:link w:val="21"/>
    <w:uiPriority w:val="29"/>
    <w:qFormat/>
    <w:rPr>
      <w:i/>
      <w:iCs/>
      <w:color w:val="000000" w:themeColor="text1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Style9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Title"/>
    <w:basedOn w:val="Normal"/>
    <w:next w:val="Normal"/>
    <w:link w:val="a4"/>
    <w:uiPriority w:val="10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6">
    <w:name w:val="Subtitle"/>
    <w:basedOn w:val="Normal"/>
    <w:next w:val="Normal"/>
    <w:link w:val="a6"/>
    <w:uiPriority w:val="11"/>
    <w:qFormat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c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186</TotalTime>
  <Application>LibreOffice/6.3.4.2$Windows_x86 LibreOffice_project/60da17e045e08f1793c57c00ba83cdfce946d0aa</Application>
  <Pages>2</Pages>
  <Words>337</Words>
  <Characters>2440</Characters>
  <CharactersWithSpaces>2872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2016-07-20T10:29:00Z</dcterms:created>
  <dc:creator>Ирина</dc:creator>
  <dc:description/>
  <dc:language>ru-RU</dc:language>
  <cp:lastModifiedBy/>
  <dcterms:modified xsi:type="dcterms:W3CDTF">2022-11-17T07:55:41Z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